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342CA7E9" w:rsidR="00624A55" w:rsidRPr="008F3D35" w:rsidRDefault="00E70D45" w:rsidP="005048A5">
      <w:pPr>
        <w:pStyle w:val="Heading1"/>
      </w:pPr>
      <w:r>
        <w:rPr>
          <w:lang w:val="en-AU"/>
        </w:rPr>
        <w:t>Advice for families: FREE KINDER in 2023</w:t>
      </w:r>
    </w:p>
    <w:p w14:paraId="2AFE5112" w14:textId="07D763AC" w:rsidR="00ED0DEC" w:rsidRDefault="00ED0DEC" w:rsidP="00624A55">
      <w:pPr>
        <w:pStyle w:val="Intro"/>
      </w:pPr>
      <w:r>
        <w:t>Three- and Four-Year-Old Kinder will be free and available across Victoria at participating services in 2023</w:t>
      </w:r>
      <w:r w:rsidR="00AF2E42">
        <w:t>. Free Kinder is available</w:t>
      </w:r>
      <w:r>
        <w:t xml:space="preserve"> </w:t>
      </w:r>
      <w:r w:rsidR="00AF2E42">
        <w:t>in</w:t>
      </w:r>
      <w:r>
        <w:t xml:space="preserve"> both long day care and sessional (standalone) settings. </w:t>
      </w:r>
    </w:p>
    <w:p w14:paraId="7D2610C6" w14:textId="689011BF" w:rsidR="0057549E" w:rsidRPr="00624A55" w:rsidRDefault="0057549E" w:rsidP="0057549E">
      <w:pPr>
        <w:pStyle w:val="Heading2"/>
        <w:rPr>
          <w:lang w:val="en-AU"/>
        </w:rPr>
      </w:pPr>
      <w:r>
        <w:rPr>
          <w:lang w:val="en-AU"/>
        </w:rPr>
        <w:t xml:space="preserve">Savings for families </w:t>
      </w:r>
    </w:p>
    <w:p w14:paraId="76B36645" w14:textId="55BC585B" w:rsidR="0057549E" w:rsidRPr="00244752" w:rsidRDefault="0057549E" w:rsidP="00244752">
      <w:pPr>
        <w:pStyle w:val="Heading3"/>
        <w:rPr>
          <w:lang w:val="en-AU"/>
        </w:rPr>
      </w:pPr>
      <w:r w:rsidRPr="00244752">
        <w:rPr>
          <w:rFonts w:ascii="Arial" w:eastAsia="Times New Roman" w:hAnsi="Arial" w:cs="Arial"/>
          <w:sz w:val="22"/>
          <w:szCs w:val="22"/>
          <w:lang w:val="en-AU" w:eastAsia="en-AU"/>
        </w:rPr>
        <w:t>Free Kinder means a saving of up to $2,500 per child, each year. Free Kinder funding for kindergarten programs is on top of the funding already provided to kindergarten</w:t>
      </w:r>
      <w:r w:rsidR="00CE44F6">
        <w:rPr>
          <w:rFonts w:ascii="Arial" w:eastAsia="Times New Roman" w:hAnsi="Arial" w:cs="Arial"/>
          <w:sz w:val="22"/>
          <w:szCs w:val="22"/>
          <w:lang w:val="en-AU" w:eastAsia="en-AU"/>
        </w:rPr>
        <w:t xml:space="preserve"> service</w:t>
      </w:r>
      <w:r w:rsidRPr="00244752">
        <w:rPr>
          <w:rFonts w:ascii="Arial" w:eastAsia="Times New Roman" w:hAnsi="Arial" w:cs="Arial"/>
          <w:sz w:val="22"/>
          <w:szCs w:val="22"/>
          <w:lang w:val="en-AU" w:eastAsia="en-AU"/>
        </w:rPr>
        <w:t>s each year by the Victorian Government.</w:t>
      </w:r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</w:t>
      </w:r>
    </w:p>
    <w:p w14:paraId="5B676BF0" w14:textId="2BA273F9" w:rsidR="0057549E" w:rsidRDefault="0057549E" w:rsidP="0057549E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n-AU" w:eastAsia="en-AU"/>
        </w:rPr>
      </w:pPr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Participating kindergarten </w:t>
      </w:r>
      <w:r w:rsidR="00CE44F6">
        <w:rPr>
          <w:rFonts w:ascii="Arial" w:eastAsia="Times New Roman" w:hAnsi="Arial" w:cs="Arial"/>
          <w:sz w:val="21"/>
          <w:szCs w:val="21"/>
          <w:lang w:val="en-AU" w:eastAsia="en-AU"/>
        </w:rPr>
        <w:t>services</w:t>
      </w:r>
      <w:r w:rsidR="00CE44F6" w:rsidRPr="0097144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</w:t>
      </w:r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delivering Free Kinder will receive the funding directly from the Victorian Government, so families are not out of pocket (and </w:t>
      </w:r>
      <w:proofErr w:type="gramStart"/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>don’t</w:t>
      </w:r>
      <w:proofErr w:type="gramEnd"/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have to claim the savings back).</w:t>
      </w:r>
    </w:p>
    <w:p w14:paraId="23510E5E" w14:textId="77777777" w:rsidR="00191121" w:rsidRPr="00125EF1" w:rsidRDefault="00191121" w:rsidP="00191121">
      <w:pPr>
        <w:rPr>
          <w:b/>
          <w:bCs/>
          <w:color w:val="8756A3" w:themeColor="text2"/>
          <w:sz w:val="24"/>
          <w:lang w:val="en-AU"/>
        </w:rPr>
      </w:pPr>
      <w:r w:rsidRPr="00125EF1">
        <w:rPr>
          <w:b/>
          <w:bCs/>
          <w:color w:val="8756A3" w:themeColor="text2"/>
          <w:sz w:val="24"/>
          <w:lang w:val="en-AU"/>
        </w:rPr>
        <w:t>Hours per week</w:t>
      </w:r>
      <w:r>
        <w:rPr>
          <w:b/>
          <w:bCs/>
          <w:color w:val="8756A3" w:themeColor="text2"/>
          <w:sz w:val="24"/>
          <w:lang w:val="en-AU"/>
        </w:rPr>
        <w:t xml:space="preserve"> of Free Kinder </w:t>
      </w:r>
    </w:p>
    <w:p w14:paraId="77A0E59E" w14:textId="77777777" w:rsidR="00191121" w:rsidRPr="00971446" w:rsidRDefault="00191121" w:rsidP="00191121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n-AU" w:eastAsia="en-AU"/>
        </w:rPr>
      </w:pPr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>For three-year-olds, Free Kinder means from 5 and up to 15 hours per week of a kindergarten program</w:t>
      </w:r>
    </w:p>
    <w:p w14:paraId="3ADF6E91" w14:textId="7F99FF67" w:rsidR="00191121" w:rsidRPr="00383132" w:rsidRDefault="00191121" w:rsidP="0057549E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n-AU" w:eastAsia="en-AU"/>
        </w:rPr>
      </w:pPr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>For four-year-olds, Free Kinder means 15 hours per week (600 hours a year).</w:t>
      </w:r>
    </w:p>
    <w:p w14:paraId="56064FB3" w14:textId="313AB03C" w:rsidR="00E36F3F" w:rsidRPr="00A92854" w:rsidRDefault="00A92854" w:rsidP="0057549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Savings in a long day care setting</w:t>
      </w:r>
    </w:p>
    <w:p w14:paraId="29A4AE3B" w14:textId="36410E83" w:rsidR="0057549E" w:rsidRDefault="0057549E" w:rsidP="0057549E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n-AU" w:eastAsia="en-AU"/>
        </w:rPr>
      </w:pPr>
      <w:bookmarkStart w:id="0" w:name="_Hlk113274343"/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If your child attends a </w:t>
      </w:r>
      <w:r w:rsidR="00CE44F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funded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kindergarten program in a long day care (childcare) setting, a $2,000 Free Kinder subsidy (paid direct to the program provider) </w:t>
      </w:r>
      <w:r w:rsidR="007137D0">
        <w:rPr>
          <w:rFonts w:ascii="Arial" w:eastAsia="Times New Roman" w:hAnsi="Arial" w:cs="Arial"/>
          <w:sz w:val="21"/>
          <w:szCs w:val="21"/>
          <w:lang w:val="en-AU" w:eastAsia="en-AU"/>
        </w:rPr>
        <w:t xml:space="preserve">for a </w:t>
      </w:r>
      <w:r w:rsidR="00CE44F6">
        <w:rPr>
          <w:rFonts w:ascii="Arial" w:eastAsia="Times New Roman" w:hAnsi="Arial" w:cs="Arial"/>
          <w:sz w:val="21"/>
          <w:szCs w:val="21"/>
          <w:lang w:val="en-AU" w:eastAsia="en-AU"/>
        </w:rPr>
        <w:t>15-hour</w:t>
      </w:r>
      <w:r w:rsidR="007137D0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program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will offset your out-of-pocket fees. </w:t>
      </w:r>
      <w:r w:rsidR="00CE44F6">
        <w:rPr>
          <w:rFonts w:ascii="Arial" w:eastAsia="Times New Roman" w:hAnsi="Arial" w:cs="Arial"/>
          <w:sz w:val="21"/>
          <w:szCs w:val="21"/>
          <w:lang w:val="en-AU" w:eastAsia="en-AU"/>
        </w:rPr>
        <w:t>Most f</w:t>
      </w:r>
      <w:r w:rsidR="00CE44F6"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amilies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will </w:t>
      </w:r>
      <w:r w:rsidR="00CE44F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still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pay </w:t>
      </w:r>
      <w:r w:rsidR="00CE44F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some fees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for </w:t>
      </w:r>
      <w:r w:rsidR="00CE44F6">
        <w:rPr>
          <w:rFonts w:ascii="Arial" w:eastAsia="Times New Roman" w:hAnsi="Arial" w:cs="Arial"/>
          <w:sz w:val="21"/>
          <w:szCs w:val="21"/>
          <w:lang w:val="en-AU" w:eastAsia="en-AU"/>
        </w:rPr>
        <w:t>their child’s attendance across the week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, </w:t>
      </w:r>
      <w:r w:rsidR="00A92967">
        <w:rPr>
          <w:rFonts w:ascii="Arial" w:eastAsia="Times New Roman" w:hAnsi="Arial" w:cs="Arial"/>
          <w:sz w:val="21"/>
          <w:szCs w:val="21"/>
          <w:lang w:val="en-AU" w:eastAsia="en-AU"/>
        </w:rPr>
        <w:t>depending on the number of days attended and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their Commonwealth Childcare Subsidy entitlement.</w:t>
      </w:r>
      <w:bookmarkEnd w:id="0"/>
    </w:p>
    <w:p w14:paraId="79843B15" w14:textId="62D85B20" w:rsidR="00A92854" w:rsidRPr="00A92854" w:rsidRDefault="00A92854" w:rsidP="0057549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 w:rsidRPr="00A92854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Savings in a sessional (standalone) kindergarten setting</w:t>
      </w:r>
    </w:p>
    <w:p w14:paraId="2DBCD152" w14:textId="77777777" w:rsidR="0057549E" w:rsidRPr="00EF7BE3" w:rsidRDefault="0057549E" w:rsidP="0057549E">
      <w:pPr>
        <w:ind w:left="7"/>
        <w:rPr>
          <w:rFonts w:ascii="Arial" w:eastAsia="Times New Roman" w:hAnsi="Arial" w:cs="Arial"/>
          <w:sz w:val="21"/>
          <w:szCs w:val="21"/>
          <w:lang w:val="en-AU" w:eastAsia="en-AU"/>
        </w:rPr>
      </w:pP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Free Kinder in sessional (standalone) kindergarten services will be supported to provide a free, </w:t>
      </w:r>
      <w:proofErr w:type="gramStart"/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>15 hour</w:t>
      </w:r>
      <w:proofErr w:type="gramEnd"/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kindergarten program through an additional per child payment of $2,500. </w:t>
      </w:r>
    </w:p>
    <w:p w14:paraId="3FB6FFFF" w14:textId="28F0056F" w:rsidR="0057549E" w:rsidRPr="00EF7BE3" w:rsidRDefault="0057549E" w:rsidP="0057549E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n-AU" w:eastAsia="en-AU"/>
        </w:rPr>
      </w:pP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Three-Year-Old Kindergarten programs that are less than 15 hours per week </w:t>
      </w:r>
      <w:r w:rsidR="00A92967">
        <w:rPr>
          <w:rFonts w:ascii="Arial" w:eastAsia="Times New Roman" w:hAnsi="Arial" w:cs="Arial"/>
          <w:sz w:val="21"/>
          <w:szCs w:val="21"/>
          <w:lang w:val="en-AU" w:eastAsia="en-AU"/>
        </w:rPr>
        <w:t>will be</w:t>
      </w:r>
      <w:r w:rsidR="00A92967"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>paid the Free Kinder subsidy pro-rata.</w:t>
      </w:r>
    </w:p>
    <w:p w14:paraId="6A879EDE" w14:textId="438FFE7B" w:rsidR="0057549E" w:rsidRPr="00EF7BE3" w:rsidRDefault="0057549E" w:rsidP="0057549E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n-AU" w:eastAsia="en-AU"/>
        </w:rPr>
      </w:pP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Children who attend a sessional kindergarten program </w:t>
      </w:r>
      <w:r w:rsidR="00A92967">
        <w:rPr>
          <w:rFonts w:ascii="Arial" w:eastAsia="Times New Roman" w:hAnsi="Arial" w:cs="Arial"/>
          <w:sz w:val="21"/>
          <w:szCs w:val="21"/>
          <w:lang w:val="en-AU" w:eastAsia="en-AU"/>
        </w:rPr>
        <w:t xml:space="preserve">(that does not attract the Commonwealth Child Care Subsidy)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in a long day care </w:t>
      </w:r>
      <w:r w:rsidR="007137D0">
        <w:rPr>
          <w:rFonts w:ascii="Arial" w:eastAsia="Times New Roman" w:hAnsi="Arial" w:cs="Arial"/>
          <w:sz w:val="21"/>
          <w:szCs w:val="21"/>
          <w:lang w:val="en-AU" w:eastAsia="en-AU"/>
        </w:rPr>
        <w:t>service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will </w:t>
      </w:r>
      <w:r w:rsidR="00A92967">
        <w:rPr>
          <w:rFonts w:ascii="Arial" w:eastAsia="Times New Roman" w:hAnsi="Arial" w:cs="Arial"/>
          <w:sz w:val="21"/>
          <w:szCs w:val="21"/>
          <w:lang w:val="en-AU" w:eastAsia="en-AU"/>
        </w:rPr>
        <w:t>attract</w:t>
      </w:r>
      <w:r w:rsidR="00A92967"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>the sessional rate of $2,500</w:t>
      </w:r>
      <w:r w:rsidR="00A92967">
        <w:rPr>
          <w:rFonts w:ascii="Arial" w:eastAsia="Times New Roman" w:hAnsi="Arial" w:cs="Arial"/>
          <w:sz w:val="21"/>
          <w:szCs w:val="21"/>
          <w:lang w:val="en-AU" w:eastAsia="en-AU"/>
        </w:rPr>
        <w:t xml:space="preserve"> and be able to participate at no cost</w:t>
      </w:r>
      <w:r w:rsidRPr="00EF7BE3">
        <w:rPr>
          <w:rFonts w:ascii="Arial" w:eastAsia="Times New Roman" w:hAnsi="Arial" w:cs="Arial"/>
          <w:sz w:val="21"/>
          <w:szCs w:val="21"/>
          <w:lang w:val="en-AU" w:eastAsia="en-AU"/>
        </w:rPr>
        <w:t xml:space="preserve">. </w:t>
      </w:r>
    </w:p>
    <w:p w14:paraId="6FE6A48E" w14:textId="77777777" w:rsidR="0057549E" w:rsidRPr="00ED0DEC" w:rsidRDefault="0057549E" w:rsidP="0057549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How to claim</w:t>
      </w:r>
    </w:p>
    <w:p w14:paraId="099EE560" w14:textId="4447E437" w:rsidR="0057549E" w:rsidRDefault="00A92967" w:rsidP="0057549E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>Your kindergarten provider should tell you if they are part of the Free Kinder initiative</w:t>
      </w:r>
      <w:r w:rsidR="00985456"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>, and there is no need to claim the funding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 xml:space="preserve">. </w:t>
      </w:r>
      <w:r w:rsidR="00985456"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 xml:space="preserve">You will not be charged </w:t>
      </w:r>
      <w:r w:rsidR="0071646C"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>(</w:t>
      </w:r>
      <w:r w:rsidR="00985456"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 xml:space="preserve">for </w:t>
      </w:r>
      <w:r w:rsidR="0071646C"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 xml:space="preserve">up to 15 hours of kindergarten) in a sessional setting, and will receive regular fee offsets in long day care settings that will total $2,000 across the year for a </w:t>
      </w:r>
      <w:proofErr w:type="gramStart"/>
      <w:r w:rsidR="0071646C"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>15 hour</w:t>
      </w:r>
      <w:proofErr w:type="gramEnd"/>
      <w:r w:rsidR="0071646C">
        <w:rPr>
          <w:rFonts w:ascii="Arial" w:eastAsia="Times New Roman" w:hAnsi="Arial" w:cs="Arial"/>
          <w:color w:val="000000" w:themeColor="text1"/>
          <w:sz w:val="21"/>
          <w:szCs w:val="21"/>
          <w:lang w:val="en-AU" w:eastAsia="en-AU"/>
        </w:rPr>
        <w:t xml:space="preserve"> program.</w:t>
      </w:r>
    </w:p>
    <w:p w14:paraId="6A0E2693" w14:textId="77777777" w:rsidR="0057549E" w:rsidRPr="0057549E" w:rsidRDefault="0057549E" w:rsidP="0057549E">
      <w:pPr>
        <w:rPr>
          <w:lang w:val="en-AU"/>
        </w:rPr>
      </w:pPr>
    </w:p>
    <w:p w14:paraId="6F2B0601" w14:textId="77777777" w:rsidR="0057549E" w:rsidRPr="00624A55" w:rsidRDefault="0057549E" w:rsidP="00624A55">
      <w:pPr>
        <w:pStyle w:val="Intro"/>
      </w:pPr>
    </w:p>
    <w:p w14:paraId="6E6868DC" w14:textId="537379C1" w:rsidR="00624A55" w:rsidRPr="00624A55" w:rsidRDefault="00E735E0" w:rsidP="00624A55">
      <w:pPr>
        <w:pStyle w:val="Heading2"/>
        <w:rPr>
          <w:lang w:val="en-AU"/>
        </w:rPr>
      </w:pPr>
      <w:bookmarkStart w:id="1" w:name="_Hlk112824236"/>
      <w:r>
        <w:rPr>
          <w:lang w:val="en-AU"/>
        </w:rPr>
        <w:t>Enrolling your child</w:t>
      </w:r>
    </w:p>
    <w:p w14:paraId="368BB2F0" w14:textId="7D080338" w:rsidR="00624A55" w:rsidRDefault="00E735E0" w:rsidP="00624A55">
      <w:pPr>
        <w:pStyle w:val="Heading3"/>
        <w:rPr>
          <w:lang w:val="en-AU"/>
        </w:rPr>
      </w:pPr>
      <w:r>
        <w:rPr>
          <w:lang w:val="en-AU"/>
        </w:rPr>
        <w:t>Process</w:t>
      </w:r>
    </w:p>
    <w:p w14:paraId="1841FABA" w14:textId="34B636C9" w:rsidR="003C339E" w:rsidRPr="003C339E" w:rsidRDefault="003C339E" w:rsidP="003C339E">
      <w:pPr>
        <w:pStyle w:val="ListParagraph"/>
        <w:numPr>
          <w:ilvl w:val="0"/>
          <w:numId w:val="20"/>
        </w:num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>Free Kinder is for everyone. Families do not need to show a Health Care Card or Pension Card</w:t>
      </w:r>
      <w:r w:rsidR="00DC6CA8">
        <w:rPr>
          <w:sz w:val="21"/>
          <w:szCs w:val="21"/>
          <w:lang w:val="en-AU"/>
        </w:rPr>
        <w:t>, or Australian citizenship</w:t>
      </w:r>
      <w:r>
        <w:rPr>
          <w:sz w:val="21"/>
          <w:szCs w:val="21"/>
          <w:lang w:val="en-AU"/>
        </w:rPr>
        <w:t xml:space="preserve"> (or similar) to be eligible to access.</w:t>
      </w:r>
    </w:p>
    <w:p w14:paraId="1670751F" w14:textId="7FC354CC" w:rsidR="00125EF1" w:rsidRPr="004E13B7" w:rsidRDefault="00B333AB" w:rsidP="00F9007B">
      <w:pPr>
        <w:pStyle w:val="ListParagraph"/>
        <w:numPr>
          <w:ilvl w:val="0"/>
          <w:numId w:val="20"/>
        </w:numPr>
        <w:rPr>
          <w:sz w:val="21"/>
          <w:szCs w:val="21"/>
          <w:lang w:val="en-AU"/>
        </w:rPr>
      </w:pPr>
      <w:proofErr w:type="gramStart"/>
      <w:r>
        <w:rPr>
          <w:sz w:val="21"/>
          <w:szCs w:val="21"/>
          <w:lang w:val="en-AU"/>
        </w:rPr>
        <w:t>You</w:t>
      </w:r>
      <w:r w:rsidR="00125EF1" w:rsidRPr="004E13B7">
        <w:rPr>
          <w:sz w:val="21"/>
          <w:szCs w:val="21"/>
          <w:lang w:val="en-AU"/>
        </w:rPr>
        <w:t>’ll</w:t>
      </w:r>
      <w:proofErr w:type="gramEnd"/>
      <w:r w:rsidR="00125EF1" w:rsidRPr="004E13B7">
        <w:rPr>
          <w:sz w:val="21"/>
          <w:szCs w:val="21"/>
          <w:lang w:val="en-AU"/>
        </w:rPr>
        <w:t xml:space="preserve"> </w:t>
      </w:r>
      <w:r>
        <w:rPr>
          <w:sz w:val="21"/>
          <w:szCs w:val="21"/>
          <w:lang w:val="en-AU"/>
        </w:rPr>
        <w:t xml:space="preserve">be </w:t>
      </w:r>
      <w:r w:rsidR="007137D0" w:rsidRPr="004E13B7">
        <w:rPr>
          <w:sz w:val="21"/>
          <w:szCs w:val="21"/>
          <w:lang w:val="en-AU"/>
        </w:rPr>
        <w:t>provide</w:t>
      </w:r>
      <w:r w:rsidR="007137D0">
        <w:rPr>
          <w:sz w:val="21"/>
          <w:szCs w:val="21"/>
          <w:lang w:val="en-AU"/>
        </w:rPr>
        <w:t>d</w:t>
      </w:r>
      <w:r w:rsidR="007137D0" w:rsidRPr="004E13B7">
        <w:rPr>
          <w:sz w:val="21"/>
          <w:szCs w:val="21"/>
          <w:lang w:val="en-AU"/>
        </w:rPr>
        <w:t xml:space="preserve"> with</w:t>
      </w:r>
      <w:r w:rsidR="00125EF1" w:rsidRPr="004E13B7">
        <w:rPr>
          <w:sz w:val="21"/>
          <w:szCs w:val="21"/>
          <w:lang w:val="en-AU"/>
        </w:rPr>
        <w:t xml:space="preserve"> a form to enrol your child in kindergarten for 2023</w:t>
      </w:r>
      <w:r w:rsidR="0025021C">
        <w:rPr>
          <w:sz w:val="21"/>
          <w:szCs w:val="21"/>
          <w:lang w:val="en-AU"/>
        </w:rPr>
        <w:t>.</w:t>
      </w:r>
    </w:p>
    <w:p w14:paraId="37708643" w14:textId="65F9D654" w:rsidR="00E735E0" w:rsidRPr="004E13B7" w:rsidRDefault="00125EF1" w:rsidP="00F9007B">
      <w:pPr>
        <w:pStyle w:val="ListParagraph"/>
        <w:numPr>
          <w:ilvl w:val="0"/>
          <w:numId w:val="20"/>
        </w:numPr>
        <w:rPr>
          <w:sz w:val="21"/>
          <w:szCs w:val="21"/>
          <w:lang w:val="en-AU"/>
        </w:rPr>
      </w:pPr>
      <w:r w:rsidRPr="004E13B7">
        <w:rPr>
          <w:sz w:val="21"/>
          <w:szCs w:val="21"/>
          <w:lang w:val="en-AU"/>
        </w:rPr>
        <w:t xml:space="preserve">If you are </w:t>
      </w:r>
      <w:r w:rsidR="00543AB6">
        <w:rPr>
          <w:sz w:val="21"/>
          <w:szCs w:val="21"/>
          <w:lang w:val="en-AU"/>
        </w:rPr>
        <w:t>registering your child</w:t>
      </w:r>
      <w:r w:rsidR="00543AB6" w:rsidRPr="004E13B7">
        <w:rPr>
          <w:sz w:val="21"/>
          <w:szCs w:val="21"/>
          <w:lang w:val="en-AU"/>
        </w:rPr>
        <w:t xml:space="preserve"> </w:t>
      </w:r>
      <w:r w:rsidRPr="004E13B7">
        <w:rPr>
          <w:sz w:val="21"/>
          <w:szCs w:val="21"/>
          <w:lang w:val="en-AU"/>
        </w:rPr>
        <w:t xml:space="preserve">via a Central Registration and Enrolment </w:t>
      </w:r>
      <w:r w:rsidR="00364011">
        <w:rPr>
          <w:sz w:val="21"/>
          <w:szCs w:val="21"/>
          <w:lang w:val="en-AU"/>
        </w:rPr>
        <w:t>Scheme</w:t>
      </w:r>
      <w:r w:rsidRPr="004E13B7">
        <w:rPr>
          <w:sz w:val="21"/>
          <w:szCs w:val="21"/>
          <w:lang w:val="en-AU"/>
        </w:rPr>
        <w:t>, you</w:t>
      </w:r>
      <w:r w:rsidR="00364011">
        <w:rPr>
          <w:sz w:val="21"/>
          <w:szCs w:val="21"/>
          <w:lang w:val="en-AU"/>
        </w:rPr>
        <w:t xml:space="preserve"> may need to</w:t>
      </w:r>
      <w:r w:rsidRPr="004E13B7">
        <w:rPr>
          <w:sz w:val="21"/>
          <w:szCs w:val="21"/>
          <w:lang w:val="en-AU"/>
        </w:rPr>
        <w:t xml:space="preserve"> pay a fee. This fee </w:t>
      </w:r>
      <w:r w:rsidR="00CA5FB4">
        <w:rPr>
          <w:sz w:val="21"/>
          <w:szCs w:val="21"/>
          <w:lang w:val="en-AU"/>
        </w:rPr>
        <w:t>will</w:t>
      </w:r>
      <w:r w:rsidRPr="004E13B7">
        <w:rPr>
          <w:sz w:val="21"/>
          <w:szCs w:val="21"/>
          <w:lang w:val="en-AU"/>
        </w:rPr>
        <w:t xml:space="preserve"> not </w:t>
      </w:r>
      <w:r w:rsidR="00CA5FB4">
        <w:rPr>
          <w:sz w:val="21"/>
          <w:szCs w:val="21"/>
          <w:lang w:val="en-AU"/>
        </w:rPr>
        <w:t xml:space="preserve">be </w:t>
      </w:r>
      <w:r w:rsidRPr="004E13B7">
        <w:rPr>
          <w:sz w:val="21"/>
          <w:szCs w:val="21"/>
          <w:lang w:val="en-AU"/>
        </w:rPr>
        <w:t xml:space="preserve">refunded </w:t>
      </w:r>
      <w:r w:rsidR="00CA5FB4">
        <w:rPr>
          <w:sz w:val="21"/>
          <w:szCs w:val="21"/>
          <w:lang w:val="en-AU"/>
        </w:rPr>
        <w:t>a</w:t>
      </w:r>
      <w:r w:rsidRPr="004E13B7">
        <w:rPr>
          <w:sz w:val="21"/>
          <w:szCs w:val="21"/>
          <w:lang w:val="en-AU"/>
        </w:rPr>
        <w:t>s</w:t>
      </w:r>
      <w:r w:rsidR="00CA5FB4">
        <w:rPr>
          <w:sz w:val="21"/>
          <w:szCs w:val="21"/>
          <w:lang w:val="en-AU"/>
        </w:rPr>
        <w:t xml:space="preserve"> it </w:t>
      </w:r>
      <w:r w:rsidRPr="004E13B7">
        <w:rPr>
          <w:sz w:val="21"/>
          <w:szCs w:val="21"/>
          <w:lang w:val="en-AU"/>
        </w:rPr>
        <w:t xml:space="preserve">is not part of the </w:t>
      </w:r>
      <w:r w:rsidR="003A7EA4" w:rsidRPr="004E13B7">
        <w:rPr>
          <w:sz w:val="21"/>
          <w:szCs w:val="21"/>
          <w:lang w:val="en-AU"/>
        </w:rPr>
        <w:t>Fr</w:t>
      </w:r>
      <w:r w:rsidRPr="004E13B7">
        <w:rPr>
          <w:sz w:val="21"/>
          <w:szCs w:val="21"/>
          <w:lang w:val="en-AU"/>
        </w:rPr>
        <w:t xml:space="preserve">ee </w:t>
      </w:r>
      <w:r w:rsidR="003A7EA4" w:rsidRPr="004E13B7">
        <w:rPr>
          <w:sz w:val="21"/>
          <w:szCs w:val="21"/>
          <w:lang w:val="en-AU"/>
        </w:rPr>
        <w:t>K</w:t>
      </w:r>
      <w:r w:rsidRPr="004E13B7">
        <w:rPr>
          <w:sz w:val="21"/>
          <w:szCs w:val="21"/>
          <w:lang w:val="en-AU"/>
        </w:rPr>
        <w:t xml:space="preserve">inder </w:t>
      </w:r>
      <w:r w:rsidR="00BC47EA">
        <w:rPr>
          <w:sz w:val="21"/>
          <w:szCs w:val="21"/>
          <w:lang w:val="en-AU"/>
        </w:rPr>
        <w:t>program</w:t>
      </w:r>
      <w:r w:rsidR="00846957">
        <w:rPr>
          <w:sz w:val="21"/>
          <w:szCs w:val="21"/>
          <w:lang w:val="en-AU"/>
        </w:rPr>
        <w:t>.</w:t>
      </w:r>
      <w:r w:rsidR="00CA5FB4">
        <w:rPr>
          <w:sz w:val="21"/>
          <w:szCs w:val="21"/>
          <w:lang w:val="en-AU"/>
        </w:rPr>
        <w:t xml:space="preserve"> </w:t>
      </w:r>
    </w:p>
    <w:p w14:paraId="091AB5A2" w14:textId="7484F52B" w:rsidR="003C339E" w:rsidRDefault="00543AB6" w:rsidP="003C339E">
      <w:pPr>
        <w:pStyle w:val="ListParagraph"/>
        <w:numPr>
          <w:ilvl w:val="0"/>
          <w:numId w:val="20"/>
        </w:num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 xml:space="preserve">When you </w:t>
      </w:r>
      <w:r w:rsidR="00666066">
        <w:rPr>
          <w:sz w:val="21"/>
          <w:szCs w:val="21"/>
          <w:lang w:val="en-AU"/>
        </w:rPr>
        <w:t xml:space="preserve">enrol </w:t>
      </w:r>
      <w:r w:rsidR="00FE71ED">
        <w:rPr>
          <w:sz w:val="21"/>
          <w:szCs w:val="21"/>
          <w:lang w:val="en-AU"/>
        </w:rPr>
        <w:t xml:space="preserve">your child at a kinder, </w:t>
      </w:r>
      <w:r w:rsidR="00666066" w:rsidRPr="004E13B7">
        <w:rPr>
          <w:sz w:val="21"/>
          <w:szCs w:val="21"/>
          <w:lang w:val="en-AU"/>
        </w:rPr>
        <w:t xml:space="preserve">you may be charged an enrolment deposit </w:t>
      </w:r>
      <w:r w:rsidR="00666066">
        <w:rPr>
          <w:sz w:val="21"/>
          <w:szCs w:val="21"/>
          <w:lang w:val="en-AU"/>
        </w:rPr>
        <w:t>t</w:t>
      </w:r>
      <w:r w:rsidR="00125EF1" w:rsidRPr="004E13B7">
        <w:rPr>
          <w:sz w:val="21"/>
          <w:szCs w:val="21"/>
          <w:lang w:val="en-AU"/>
        </w:rPr>
        <w:t>o secure your child’s place. This will be refunded.</w:t>
      </w:r>
    </w:p>
    <w:p w14:paraId="3CF9ECFD" w14:textId="00588BA1" w:rsidR="0025021C" w:rsidRPr="00944AF2" w:rsidRDefault="0025021C" w:rsidP="00944AF2">
      <w:pPr>
        <w:pStyle w:val="ListParagraph"/>
        <w:numPr>
          <w:ilvl w:val="0"/>
          <w:numId w:val="20"/>
        </w:num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  <w:r w:rsidRPr="0025021C">
        <w:rPr>
          <w:rFonts w:ascii="Arial" w:hAnsi="Arial" w:cs="Arial"/>
          <w:sz w:val="21"/>
          <w:szCs w:val="21"/>
          <w:lang w:val="en-US"/>
        </w:rPr>
        <w:t>Any parent / carer fees that have been paid for 2023 must be refunded.</w:t>
      </w:r>
    </w:p>
    <w:p w14:paraId="191DB9EE" w14:textId="158546C6" w:rsidR="00A24FBB" w:rsidRPr="003C339E" w:rsidRDefault="00A24FBB" w:rsidP="003C339E">
      <w:pPr>
        <w:pStyle w:val="ListParagraph"/>
        <w:numPr>
          <w:ilvl w:val="0"/>
          <w:numId w:val="20"/>
        </w:num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 xml:space="preserve">There is no deadline or closure for enrolments for 2023 kindergarten programs, however all programs have a set number of places for children available. Once those places are filled, </w:t>
      </w:r>
      <w:r w:rsidR="001F51EE">
        <w:rPr>
          <w:sz w:val="21"/>
          <w:szCs w:val="21"/>
          <w:lang w:val="en-AU"/>
        </w:rPr>
        <w:t>new enrolments</w:t>
      </w:r>
      <w:r w:rsidR="0057549E">
        <w:rPr>
          <w:sz w:val="21"/>
          <w:szCs w:val="21"/>
          <w:lang w:val="en-AU"/>
        </w:rPr>
        <w:t xml:space="preserve"> be taken.</w:t>
      </w:r>
    </w:p>
    <w:p w14:paraId="2C9940D1" w14:textId="6E657AE9" w:rsidR="00BD7A94" w:rsidRPr="003C339E" w:rsidRDefault="00BD7A94" w:rsidP="003C339E">
      <w:pPr>
        <w:pStyle w:val="ListParagraph"/>
        <w:numPr>
          <w:ilvl w:val="0"/>
          <w:numId w:val="20"/>
        </w:num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>Your local council and kindergarten services can help you find a place in kindergarten</w:t>
      </w:r>
      <w:r w:rsidR="001F51EE">
        <w:rPr>
          <w:sz w:val="21"/>
          <w:szCs w:val="21"/>
          <w:lang w:val="en-AU"/>
        </w:rPr>
        <w:t xml:space="preserve"> or visit </w:t>
      </w:r>
      <w:hyperlink r:id="rId11" w:history="1">
        <w:r w:rsidR="001F51EE" w:rsidRPr="001F51EE">
          <w:rPr>
            <w:rStyle w:val="Hyperlink"/>
            <w:sz w:val="21"/>
            <w:szCs w:val="21"/>
            <w:lang w:val="en-US"/>
          </w:rPr>
          <w:t>vic.gov.au/Kinder</w:t>
        </w:r>
      </w:hyperlink>
      <w:r w:rsidR="001F51EE">
        <w:rPr>
          <w:sz w:val="21"/>
          <w:szCs w:val="21"/>
          <w:lang w:val="en-US"/>
        </w:rPr>
        <w:t xml:space="preserve"> to find a kinder program.</w:t>
      </w:r>
      <w:bookmarkEnd w:id="1"/>
    </w:p>
    <w:p w14:paraId="57727E4B" w14:textId="5610D748" w:rsidR="003C339E" w:rsidRPr="003C339E" w:rsidRDefault="003C339E" w:rsidP="003C339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 w:rsidRPr="003C339E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One </w:t>
      </w:r>
      <w:r w:rsidR="000312EE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Free Kinder program</w:t>
      </w:r>
      <w:r w:rsidRPr="003C339E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 per child</w:t>
      </w:r>
    </w:p>
    <w:p w14:paraId="3225C791" w14:textId="6B438BA4" w:rsidR="003C339E" w:rsidRDefault="003C339E" w:rsidP="003C339E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n-AU" w:eastAsia="en-AU"/>
        </w:rPr>
      </w:pPr>
      <w:r w:rsidRPr="00971446">
        <w:rPr>
          <w:rFonts w:ascii="Arial" w:eastAsia="Times New Roman" w:hAnsi="Arial" w:cs="Arial"/>
          <w:sz w:val="21"/>
          <w:szCs w:val="21"/>
          <w:lang w:val="en-AU" w:eastAsia="en-AU"/>
        </w:rPr>
        <w:t xml:space="preserve">Families can only enrol their child in one Free Kinder program </w:t>
      </w:r>
      <w:r w:rsidR="00077C24">
        <w:rPr>
          <w:rFonts w:ascii="Arial" w:eastAsia="Times New Roman" w:hAnsi="Arial" w:cs="Arial"/>
          <w:sz w:val="21"/>
          <w:szCs w:val="21"/>
          <w:lang w:val="en-AU" w:eastAsia="en-AU"/>
        </w:rPr>
        <w:t>at any one time.</w:t>
      </w:r>
    </w:p>
    <w:p w14:paraId="11AA1219" w14:textId="630C2BF5" w:rsidR="002B62FB" w:rsidRPr="00E73E69" w:rsidRDefault="00C24B5F" w:rsidP="00D146A2">
      <w:pPr>
        <w:spacing w:after="119" w:line="239" w:lineRule="auto"/>
        <w:rPr>
          <w:rFonts w:ascii="Arial" w:eastAsia="Times New Roman" w:hAnsi="Arial" w:cs="Arial"/>
          <w:color w:val="011A3C"/>
          <w:sz w:val="21"/>
          <w:szCs w:val="21"/>
          <w:lang w:val="en-AU" w:eastAsia="en-AU"/>
        </w:rPr>
      </w:pPr>
      <w:r>
        <w:rPr>
          <w:color w:val="000000"/>
          <w:sz w:val="21"/>
          <w:szCs w:val="21"/>
        </w:rPr>
        <w:t xml:space="preserve">This means that all children can access a funded kindergarten program and Free Kinder subsidy </w:t>
      </w:r>
      <w:r w:rsidR="00C071C3">
        <w:rPr>
          <w:color w:val="000000"/>
          <w:sz w:val="21"/>
          <w:szCs w:val="21"/>
        </w:rPr>
        <w:t xml:space="preserve">only </w:t>
      </w:r>
      <w:r>
        <w:rPr>
          <w:color w:val="000000"/>
          <w:sz w:val="21"/>
          <w:szCs w:val="21"/>
        </w:rPr>
        <w:t>at one service</w:t>
      </w:r>
      <w:r w:rsidR="00C071C3">
        <w:rPr>
          <w:color w:val="000000"/>
          <w:sz w:val="21"/>
          <w:szCs w:val="21"/>
        </w:rPr>
        <w:t xml:space="preserve"> at any one time</w:t>
      </w:r>
      <w:r>
        <w:rPr>
          <w:color w:val="000000"/>
          <w:sz w:val="21"/>
          <w:szCs w:val="21"/>
        </w:rPr>
        <w:t>.  F</w:t>
      </w:r>
      <w:r w:rsidR="003C339E" w:rsidRPr="003C339E">
        <w:rPr>
          <w:color w:val="000000"/>
          <w:sz w:val="21"/>
          <w:szCs w:val="21"/>
        </w:rPr>
        <w:t>amilies cannot receive the benefit twice</w:t>
      </w:r>
      <w:r w:rsidR="00D146A2">
        <w:rPr>
          <w:color w:val="000000"/>
          <w:sz w:val="21"/>
          <w:szCs w:val="21"/>
        </w:rPr>
        <w:t xml:space="preserve"> and your kindergarten service </w:t>
      </w:r>
      <w:r w:rsidR="00695CDB">
        <w:rPr>
          <w:color w:val="000000"/>
          <w:sz w:val="21"/>
          <w:szCs w:val="21"/>
        </w:rPr>
        <w:t>must</w:t>
      </w:r>
      <w:r w:rsidR="00D146A2">
        <w:rPr>
          <w:color w:val="000000"/>
          <w:sz w:val="21"/>
          <w:szCs w:val="21"/>
        </w:rPr>
        <w:t xml:space="preserve"> contact you to confirm this. </w:t>
      </w:r>
    </w:p>
    <w:p w14:paraId="6B714828" w14:textId="6718ACEB" w:rsidR="00624A55" w:rsidRDefault="00E735E0" w:rsidP="00624A55">
      <w:pPr>
        <w:pStyle w:val="Heading2"/>
        <w:rPr>
          <w:lang w:val="en-AU"/>
        </w:rPr>
      </w:pPr>
      <w:r>
        <w:rPr>
          <w:lang w:val="en-AU"/>
        </w:rPr>
        <w:t>Other c</w:t>
      </w:r>
      <w:r w:rsidR="00A24FBB">
        <w:rPr>
          <w:lang w:val="en-AU"/>
        </w:rPr>
        <w:t>harges</w:t>
      </w:r>
    </w:p>
    <w:p w14:paraId="274D328A" w14:textId="7F30B11B" w:rsidR="00E73E69" w:rsidRDefault="00E73E69" w:rsidP="005B01F7">
      <w:pPr>
        <w:spacing w:before="100" w:before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Can</w:t>
      </w:r>
      <w:r w:rsidR="00B333AB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 I be</w:t>
      </w: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 request</w:t>
      </w:r>
      <w:r w:rsidR="00B333AB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ed to </w:t>
      </w:r>
      <w:proofErr w:type="gramStart"/>
      <w:r w:rsidR="00B333AB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make a</w:t>
      </w: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 donation</w:t>
      </w:r>
      <w:proofErr w:type="gramEnd"/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?</w:t>
      </w:r>
    </w:p>
    <w:p w14:paraId="22F6801E" w14:textId="3FBA7B97" w:rsidR="002B6236" w:rsidRDefault="00E73E69" w:rsidP="00E73E69">
      <w:p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  <w:r w:rsidRPr="007B1A05">
        <w:rPr>
          <w:rFonts w:ascii="Arial" w:hAnsi="Arial" w:cs="Arial"/>
          <w:sz w:val="21"/>
          <w:szCs w:val="21"/>
          <w:lang w:val="en-US"/>
        </w:rPr>
        <w:t>Kindergarten</w:t>
      </w:r>
      <w:r w:rsidR="002B6236">
        <w:rPr>
          <w:rFonts w:ascii="Arial" w:hAnsi="Arial" w:cs="Arial"/>
          <w:sz w:val="21"/>
          <w:szCs w:val="21"/>
          <w:lang w:val="en-US"/>
        </w:rPr>
        <w:t xml:space="preserve"> service</w:t>
      </w:r>
      <w:r w:rsidRPr="007B1A05">
        <w:rPr>
          <w:rFonts w:ascii="Arial" w:hAnsi="Arial" w:cs="Arial"/>
          <w:sz w:val="21"/>
          <w:szCs w:val="21"/>
          <w:lang w:val="en-US"/>
        </w:rPr>
        <w:t xml:space="preserve">s may ask families for a voluntary donation. </w:t>
      </w:r>
      <w:r w:rsidR="002B6236">
        <w:rPr>
          <w:rFonts w:ascii="Arial" w:hAnsi="Arial" w:cs="Arial"/>
          <w:sz w:val="21"/>
          <w:szCs w:val="21"/>
          <w:lang w:val="en-US"/>
        </w:rPr>
        <w:t>This could be to meet the cost of a specific activity or purpose, or just to contribute to the overall cost of operating the service. Fundraising activities can also continue to be undertaken.</w:t>
      </w:r>
    </w:p>
    <w:p w14:paraId="57988EAE" w14:textId="388A31CD" w:rsidR="00E73E69" w:rsidRDefault="002B6236" w:rsidP="00E73E69">
      <w:p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Y</w:t>
      </w:r>
      <w:r w:rsidR="00944AF2">
        <w:rPr>
          <w:rFonts w:ascii="Arial" w:hAnsi="Arial" w:cs="Arial"/>
          <w:sz w:val="21"/>
          <w:szCs w:val="21"/>
          <w:lang w:val="en-US"/>
        </w:rPr>
        <w:t xml:space="preserve">our </w:t>
      </w:r>
      <w:r w:rsidR="00E73E69" w:rsidRPr="007B1A05">
        <w:rPr>
          <w:rFonts w:ascii="Arial" w:hAnsi="Arial" w:cs="Arial"/>
          <w:sz w:val="21"/>
          <w:szCs w:val="21"/>
          <w:lang w:val="en-US"/>
        </w:rPr>
        <w:t xml:space="preserve">service must ensure that </w:t>
      </w:r>
      <w:r w:rsidR="00944AF2">
        <w:rPr>
          <w:rFonts w:ascii="Arial" w:hAnsi="Arial" w:cs="Arial"/>
          <w:sz w:val="21"/>
          <w:szCs w:val="21"/>
          <w:lang w:val="en-US"/>
        </w:rPr>
        <w:t>you</w:t>
      </w:r>
      <w:r w:rsidR="00E73E69" w:rsidRPr="007B1A05">
        <w:rPr>
          <w:rFonts w:ascii="Arial" w:hAnsi="Arial" w:cs="Arial"/>
          <w:sz w:val="21"/>
          <w:szCs w:val="21"/>
          <w:lang w:val="en-US"/>
        </w:rPr>
        <w:t xml:space="preserve"> understand that donations are not compulsory.</w:t>
      </w:r>
    </w:p>
    <w:p w14:paraId="642A71CE" w14:textId="3AE9468A" w:rsidR="00B333AB" w:rsidRPr="005B01F7" w:rsidRDefault="00985456" w:rsidP="005B01F7">
      <w:pPr>
        <w:spacing w:before="100" w:before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Can I be asked to pay for a</w:t>
      </w:r>
      <w:r w:rsidRPr="005B01F7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dditional </w:t>
      </w:r>
      <w:r w:rsidR="00B333AB" w:rsidRPr="005B01F7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hours</w:t>
      </w:r>
      <w:r w:rsidR="008712F0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 at a sessional service</w:t>
      </w:r>
      <w:r w:rsidR="00B333AB" w:rsidRPr="005B01F7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?</w:t>
      </w:r>
    </w:p>
    <w:p w14:paraId="6456F413" w14:textId="2C89707F" w:rsidR="0017209A" w:rsidRDefault="002B6236" w:rsidP="001D389B">
      <w:pPr>
        <w:rPr>
          <w:sz w:val="21"/>
          <w:szCs w:val="21"/>
        </w:rPr>
      </w:pPr>
      <w:r>
        <w:rPr>
          <w:sz w:val="21"/>
          <w:szCs w:val="21"/>
        </w:rPr>
        <w:t>Sessional s</w:t>
      </w:r>
      <w:r w:rsidRPr="00944AF2">
        <w:rPr>
          <w:sz w:val="21"/>
          <w:szCs w:val="21"/>
        </w:rPr>
        <w:t xml:space="preserve">ervices </w:t>
      </w:r>
      <w:r w:rsidR="00944AF2" w:rsidRPr="00944AF2">
        <w:rPr>
          <w:sz w:val="21"/>
          <w:szCs w:val="21"/>
        </w:rPr>
        <w:t xml:space="preserve">that offer more than 15 hours </w:t>
      </w:r>
      <w:r w:rsidR="003D2E84">
        <w:rPr>
          <w:sz w:val="21"/>
          <w:szCs w:val="21"/>
        </w:rPr>
        <w:t xml:space="preserve">per week (of a kindergarten program) </w:t>
      </w:r>
      <w:r w:rsidR="00944AF2" w:rsidRPr="00944AF2">
        <w:rPr>
          <w:sz w:val="21"/>
          <w:szCs w:val="21"/>
        </w:rPr>
        <w:t xml:space="preserve">must </w:t>
      </w:r>
      <w:r>
        <w:rPr>
          <w:sz w:val="21"/>
          <w:szCs w:val="21"/>
        </w:rPr>
        <w:t>provide all families with the option of a free, 15-hour program</w:t>
      </w:r>
      <w:r w:rsidR="00944AF2" w:rsidRPr="00944AF2">
        <w:rPr>
          <w:sz w:val="21"/>
          <w:szCs w:val="21"/>
        </w:rPr>
        <w:t xml:space="preserve">. </w:t>
      </w:r>
    </w:p>
    <w:p w14:paraId="5A4C2E39" w14:textId="06DC430B" w:rsidR="004B0BB3" w:rsidRDefault="002B6236" w:rsidP="00695CDB">
      <w:pPr>
        <w:rPr>
          <w:sz w:val="21"/>
          <w:szCs w:val="21"/>
        </w:rPr>
      </w:pPr>
      <w:r>
        <w:rPr>
          <w:sz w:val="21"/>
          <w:szCs w:val="21"/>
        </w:rPr>
        <w:t>Additional hours above 15 a week can be offered as an option for families, with fees for these additional hours set at the discretion of the service in consultation with its families.</w:t>
      </w:r>
      <w:r w:rsidR="0017209A">
        <w:rPr>
          <w:sz w:val="21"/>
          <w:szCs w:val="21"/>
        </w:rPr>
        <w:t xml:space="preserve"> </w:t>
      </w:r>
    </w:p>
    <w:p w14:paraId="4B04C381" w14:textId="1C0902C4" w:rsidR="008712F0" w:rsidRDefault="008712F0" w:rsidP="00695CDB">
      <w:pPr>
        <w:rPr>
          <w:sz w:val="21"/>
          <w:szCs w:val="21"/>
        </w:rPr>
      </w:pPr>
      <w:r>
        <w:rPr>
          <w:sz w:val="21"/>
          <w:szCs w:val="21"/>
        </w:rPr>
        <w:t xml:space="preserve">As children in integrated kindergarten programs in long day care will attend more than 15 hours a week, out of pocket fees will still apply for most children. </w:t>
      </w:r>
    </w:p>
    <w:p w14:paraId="42BEB9A1" w14:textId="77777777" w:rsidR="00695CDB" w:rsidRDefault="00695CDB" w:rsidP="00695CDB">
      <w:pPr>
        <w:spacing w:before="100" w:before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Can I be charged for incursions/excursions for my child?</w:t>
      </w:r>
    </w:p>
    <w:p w14:paraId="29E41C72" w14:textId="77777777" w:rsidR="00695CDB" w:rsidRPr="00756226" w:rsidRDefault="00695CDB" w:rsidP="00695CDB">
      <w:p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  <w:r w:rsidRPr="00756226">
        <w:rPr>
          <w:rFonts w:ascii="Arial" w:hAnsi="Arial" w:cs="Arial"/>
          <w:sz w:val="21"/>
          <w:szCs w:val="21"/>
          <w:lang w:val="en-US"/>
        </w:rPr>
        <w:t>Services may charge cost recovery</w:t>
      </w:r>
      <w:r>
        <w:rPr>
          <w:rFonts w:ascii="Arial" w:hAnsi="Arial" w:cs="Arial"/>
          <w:sz w:val="21"/>
          <w:szCs w:val="21"/>
          <w:lang w:val="en-US"/>
        </w:rPr>
        <w:t xml:space="preserve"> fees</w:t>
      </w:r>
      <w:r w:rsidRPr="00756226">
        <w:rPr>
          <w:rFonts w:ascii="Arial" w:hAnsi="Arial" w:cs="Arial"/>
          <w:sz w:val="21"/>
          <w:szCs w:val="21"/>
          <w:lang w:val="en-US"/>
        </w:rPr>
        <w:t xml:space="preserve"> (i.e., entry and transport costs) for one-off excursions/ special events (</w:t>
      </w:r>
      <w:proofErr w:type="gramStart"/>
      <w:r>
        <w:rPr>
          <w:rFonts w:ascii="Arial" w:hAnsi="Arial" w:cs="Arial"/>
          <w:sz w:val="21"/>
          <w:szCs w:val="21"/>
          <w:lang w:val="en-US"/>
        </w:rPr>
        <w:t>e.g.</w:t>
      </w:r>
      <w:proofErr w:type="gramEnd"/>
      <w:r w:rsidRPr="00756226">
        <w:rPr>
          <w:rFonts w:ascii="Arial" w:hAnsi="Arial" w:cs="Arial"/>
          <w:sz w:val="21"/>
          <w:szCs w:val="21"/>
          <w:lang w:val="en-US"/>
        </w:rPr>
        <w:t xml:space="preserve"> once a term excursions).</w:t>
      </w:r>
    </w:p>
    <w:p w14:paraId="258AB442" w14:textId="77777777" w:rsidR="008712F0" w:rsidRDefault="008712F0" w:rsidP="00695CDB">
      <w:pPr>
        <w:spacing w:before="100" w:before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</w:p>
    <w:p w14:paraId="2F241BC7" w14:textId="2243FE97" w:rsidR="00695CDB" w:rsidRDefault="00695CDB" w:rsidP="00695CDB">
      <w:pPr>
        <w:spacing w:before="100" w:before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lastRenderedPageBreak/>
        <w:t>Can I be charged a maintenance levy?</w:t>
      </w:r>
    </w:p>
    <w:p w14:paraId="174A7D62" w14:textId="77777777" w:rsidR="00695CDB" w:rsidRDefault="00695CDB" w:rsidP="00695CDB">
      <w:p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Additional compulsory charges, including maintenance levies, cannot be charged. </w:t>
      </w:r>
    </w:p>
    <w:p w14:paraId="193C1256" w14:textId="5BA5E6B9" w:rsidR="00695CDB" w:rsidRDefault="00695CDB" w:rsidP="00DC0C90">
      <w:p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This includes for families who do not participate in working bees. Services can request voluntary contributions in lieu of participation in a working bee but must make clear this is not a compulsory charge.</w:t>
      </w:r>
    </w:p>
    <w:p w14:paraId="4206401C" w14:textId="77777777" w:rsidR="00695CDB" w:rsidRDefault="00695CDB" w:rsidP="00695CDB">
      <w:pPr>
        <w:spacing w:before="100" w:beforeAutospacing="1"/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</w:pPr>
      <w:r w:rsidRPr="00756226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Can </w:t>
      </w: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I</w:t>
      </w:r>
      <w:r w:rsidRPr="00756226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be </w:t>
      </w:r>
      <w:r w:rsidRPr="00756226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charge</w:t>
      </w: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d</w:t>
      </w:r>
      <w:r w:rsidRPr="00756226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for late pick-up</w:t>
      </w:r>
      <w:r w:rsidRPr="00756226">
        <w:rPr>
          <w:rFonts w:ascii="Arial" w:eastAsia="Times New Roman" w:hAnsi="Arial" w:cs="Arial"/>
          <w:b/>
          <w:bCs/>
          <w:color w:val="8756A3" w:themeColor="text2"/>
          <w:sz w:val="24"/>
          <w:lang w:val="en-AU" w:eastAsia="en-AU"/>
        </w:rPr>
        <w:t>?</w:t>
      </w:r>
    </w:p>
    <w:p w14:paraId="04D653CF" w14:textId="77777777" w:rsidR="00695CDB" w:rsidRPr="007B1A05" w:rsidRDefault="00695CDB" w:rsidP="00695CDB">
      <w:pPr>
        <w:pStyle w:val="ListParagraph"/>
        <w:spacing w:after="80"/>
        <w:ind w:left="0"/>
        <w:jc w:val="both"/>
        <w:rPr>
          <w:rFonts w:ascii="Arial" w:hAnsi="Arial" w:cs="Arial"/>
          <w:sz w:val="21"/>
          <w:szCs w:val="21"/>
          <w:lang w:val="en-US"/>
        </w:rPr>
      </w:pPr>
      <w:r w:rsidRPr="007B1A05">
        <w:rPr>
          <w:rFonts w:ascii="Arial" w:hAnsi="Arial" w:cs="Arial"/>
          <w:sz w:val="21"/>
          <w:szCs w:val="21"/>
          <w:lang w:val="en-US"/>
        </w:rPr>
        <w:t xml:space="preserve">Services can charge families late pick-up fees if this is the service’s policy and has been clearly communicated to parents, </w:t>
      </w:r>
      <w:r w:rsidRPr="007B1A05">
        <w:rPr>
          <w:rFonts w:ascii="Arial" w:hAnsi="Arial" w:cs="Arial"/>
          <w:sz w:val="21"/>
          <w:szCs w:val="21"/>
          <w:lang w:val="en-AU"/>
        </w:rPr>
        <w:t xml:space="preserve">as this is outside the fee charged for the delivery of the core </w:t>
      </w:r>
      <w:r>
        <w:rPr>
          <w:rFonts w:ascii="Arial" w:hAnsi="Arial" w:cs="Arial"/>
          <w:sz w:val="21"/>
          <w:szCs w:val="21"/>
          <w:lang w:val="en-AU"/>
        </w:rPr>
        <w:t xml:space="preserve">15-hour </w:t>
      </w:r>
      <w:r w:rsidRPr="007B1A05">
        <w:rPr>
          <w:rFonts w:ascii="Arial" w:hAnsi="Arial" w:cs="Arial"/>
          <w:sz w:val="21"/>
          <w:szCs w:val="21"/>
          <w:lang w:val="en-AU"/>
        </w:rPr>
        <w:t>kindergarten program.</w:t>
      </w:r>
    </w:p>
    <w:p w14:paraId="7DD4477F" w14:textId="6AADF135" w:rsidR="00695CDB" w:rsidRDefault="00695CDB" w:rsidP="00DC0C90">
      <w:p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</w:p>
    <w:p w14:paraId="2E0B7012" w14:textId="77777777" w:rsidR="00695CDB" w:rsidRDefault="00695CDB" w:rsidP="00DC0C90">
      <w:pPr>
        <w:spacing w:after="80"/>
        <w:jc w:val="both"/>
        <w:rPr>
          <w:rFonts w:ascii="Arial" w:hAnsi="Arial" w:cs="Arial"/>
          <w:sz w:val="21"/>
          <w:szCs w:val="21"/>
          <w:lang w:val="en-US"/>
        </w:rPr>
      </w:pPr>
    </w:p>
    <w:p w14:paraId="7478F559" w14:textId="51E661ED" w:rsidR="004B0BB3" w:rsidRPr="005B01F7" w:rsidRDefault="004B0BB3" w:rsidP="00DC0C90">
      <w:pPr>
        <w:spacing w:after="80"/>
        <w:jc w:val="both"/>
        <w:rPr>
          <w:rFonts w:ascii="Arial" w:hAnsi="Arial" w:cs="Arial"/>
          <w:b/>
          <w:bCs/>
          <w:i/>
          <w:iCs/>
          <w:color w:val="8756A3" w:themeColor="text2"/>
          <w:sz w:val="24"/>
          <w:lang w:val="en-US"/>
        </w:rPr>
      </w:pPr>
      <w:r w:rsidRPr="005B01F7">
        <w:rPr>
          <w:rFonts w:ascii="Arial" w:hAnsi="Arial" w:cs="Arial"/>
          <w:b/>
          <w:bCs/>
          <w:i/>
          <w:iCs/>
          <w:color w:val="8756A3" w:themeColor="text2"/>
          <w:sz w:val="24"/>
          <w:lang w:val="en-US"/>
        </w:rPr>
        <w:t>Find your local kindergarten program at vic.gov.au/kinder</w:t>
      </w:r>
    </w:p>
    <w:p w14:paraId="0D50DDC8" w14:textId="77777777" w:rsidR="00A97694" w:rsidRPr="00DC0C90" w:rsidRDefault="00A97694" w:rsidP="00DC0C90">
      <w:pPr>
        <w:spacing w:after="80"/>
        <w:jc w:val="both"/>
        <w:rPr>
          <w:rFonts w:ascii="Arial" w:hAnsi="Arial" w:cs="Arial"/>
          <w:sz w:val="21"/>
          <w:szCs w:val="21"/>
        </w:rPr>
      </w:pPr>
    </w:p>
    <w:p w14:paraId="7EAB6FD1" w14:textId="77777777" w:rsidR="00DC0C90" w:rsidRDefault="00DC0C90" w:rsidP="00624A55">
      <w:pPr>
        <w:rPr>
          <w:lang w:val="en-AU"/>
        </w:rPr>
      </w:pPr>
    </w:p>
    <w:p w14:paraId="61EDD6E0" w14:textId="77777777" w:rsidR="00DC0C90" w:rsidRDefault="00DC0C90" w:rsidP="00624A55">
      <w:pPr>
        <w:rPr>
          <w:lang w:val="en-AU"/>
        </w:rPr>
      </w:pPr>
    </w:p>
    <w:p w14:paraId="3950F060" w14:textId="22FBB1A2" w:rsidR="00122369" w:rsidRPr="00E34721" w:rsidRDefault="00122369" w:rsidP="004D4388">
      <w:pPr>
        <w:pStyle w:val="Copyrighttext"/>
        <w:rPr>
          <w:rFonts w:cstheme="minorHAnsi"/>
        </w:rPr>
      </w:pPr>
    </w:p>
    <w:sectPr w:rsidR="00122369" w:rsidRPr="00E34721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6816" w14:textId="77777777" w:rsidR="00E54B29" w:rsidRDefault="00E54B29" w:rsidP="003967DD">
      <w:pPr>
        <w:spacing w:after="0"/>
      </w:pPr>
      <w:r>
        <w:separator/>
      </w:r>
    </w:p>
  </w:endnote>
  <w:endnote w:type="continuationSeparator" w:id="0">
    <w:p w14:paraId="6206346D" w14:textId="77777777" w:rsidR="00E54B29" w:rsidRDefault="00E54B29" w:rsidP="003967DD">
      <w:pPr>
        <w:spacing w:after="0"/>
      </w:pPr>
      <w:r>
        <w:continuationSeparator/>
      </w:r>
    </w:p>
  </w:endnote>
  <w:endnote w:type="continuationNotice" w:id="1">
    <w:p w14:paraId="214ABD7B" w14:textId="77777777" w:rsidR="00E54B29" w:rsidRDefault="00E54B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6E0B" w14:textId="77777777" w:rsidR="00E54B29" w:rsidRDefault="00E54B29" w:rsidP="003967DD">
      <w:pPr>
        <w:spacing w:after="0"/>
      </w:pPr>
      <w:r>
        <w:separator/>
      </w:r>
    </w:p>
  </w:footnote>
  <w:footnote w:type="continuationSeparator" w:id="0">
    <w:p w14:paraId="11E49105" w14:textId="77777777" w:rsidR="00E54B29" w:rsidRDefault="00E54B29" w:rsidP="003967DD">
      <w:pPr>
        <w:spacing w:after="0"/>
      </w:pPr>
      <w:r>
        <w:continuationSeparator/>
      </w:r>
    </w:p>
  </w:footnote>
  <w:footnote w:type="continuationNotice" w:id="1">
    <w:p w14:paraId="67D7B731" w14:textId="77777777" w:rsidR="00E54B29" w:rsidRDefault="00E54B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6D827290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3959"/>
    <w:multiLevelType w:val="hybridMultilevel"/>
    <w:tmpl w:val="44A0430A"/>
    <w:lvl w:ilvl="0" w:tplc="C654238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bCs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0095A"/>
    <w:multiLevelType w:val="hybridMultilevel"/>
    <w:tmpl w:val="FC948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F7EF4"/>
    <w:multiLevelType w:val="multilevel"/>
    <w:tmpl w:val="5EA8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161BF"/>
    <w:multiLevelType w:val="hybridMultilevel"/>
    <w:tmpl w:val="56D0F5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15976"/>
    <w:multiLevelType w:val="hybridMultilevel"/>
    <w:tmpl w:val="56D0F5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0235">
    <w:abstractNumId w:val="0"/>
  </w:num>
  <w:num w:numId="2" w16cid:durableId="760219121">
    <w:abstractNumId w:val="1"/>
  </w:num>
  <w:num w:numId="3" w16cid:durableId="877547735">
    <w:abstractNumId w:val="2"/>
  </w:num>
  <w:num w:numId="4" w16cid:durableId="1948006674">
    <w:abstractNumId w:val="3"/>
  </w:num>
  <w:num w:numId="5" w16cid:durableId="1507787293">
    <w:abstractNumId w:val="4"/>
  </w:num>
  <w:num w:numId="6" w16cid:durableId="1164278644">
    <w:abstractNumId w:val="9"/>
  </w:num>
  <w:num w:numId="7" w16cid:durableId="1848012084">
    <w:abstractNumId w:val="5"/>
  </w:num>
  <w:num w:numId="8" w16cid:durableId="207571957">
    <w:abstractNumId w:val="6"/>
  </w:num>
  <w:num w:numId="9" w16cid:durableId="220680875">
    <w:abstractNumId w:val="7"/>
  </w:num>
  <w:num w:numId="10" w16cid:durableId="682780404">
    <w:abstractNumId w:val="8"/>
  </w:num>
  <w:num w:numId="11" w16cid:durableId="444621661">
    <w:abstractNumId w:val="10"/>
  </w:num>
  <w:num w:numId="12" w16cid:durableId="1696693784">
    <w:abstractNumId w:val="13"/>
  </w:num>
  <w:num w:numId="13" w16cid:durableId="1522741316">
    <w:abstractNumId w:val="17"/>
  </w:num>
  <w:num w:numId="14" w16cid:durableId="1937205960">
    <w:abstractNumId w:val="19"/>
  </w:num>
  <w:num w:numId="15" w16cid:durableId="936983402">
    <w:abstractNumId w:val="11"/>
  </w:num>
  <w:num w:numId="16" w16cid:durableId="1477260739">
    <w:abstractNumId w:val="14"/>
  </w:num>
  <w:num w:numId="17" w16cid:durableId="1564297446">
    <w:abstractNumId w:val="12"/>
  </w:num>
  <w:num w:numId="18" w16cid:durableId="164128325">
    <w:abstractNumId w:val="18"/>
  </w:num>
  <w:num w:numId="19" w16cid:durableId="1708606643">
    <w:abstractNumId w:val="16"/>
  </w:num>
  <w:num w:numId="20" w16cid:durableId="1149859972">
    <w:abstractNumId w:val="21"/>
  </w:num>
  <w:num w:numId="21" w16cid:durableId="808018543">
    <w:abstractNumId w:val="20"/>
  </w:num>
  <w:num w:numId="22" w16cid:durableId="3978967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312EE"/>
    <w:rsid w:val="0003182B"/>
    <w:rsid w:val="00053298"/>
    <w:rsid w:val="00077C24"/>
    <w:rsid w:val="00080DA9"/>
    <w:rsid w:val="000861DD"/>
    <w:rsid w:val="000876AE"/>
    <w:rsid w:val="000A47D4"/>
    <w:rsid w:val="000C600E"/>
    <w:rsid w:val="000D19CF"/>
    <w:rsid w:val="00120FA5"/>
    <w:rsid w:val="00122315"/>
    <w:rsid w:val="00122369"/>
    <w:rsid w:val="00125EF1"/>
    <w:rsid w:val="00150E0F"/>
    <w:rsid w:val="00152C59"/>
    <w:rsid w:val="0015652C"/>
    <w:rsid w:val="00157212"/>
    <w:rsid w:val="0016287D"/>
    <w:rsid w:val="00170755"/>
    <w:rsid w:val="0017209A"/>
    <w:rsid w:val="00191121"/>
    <w:rsid w:val="001C0F3E"/>
    <w:rsid w:val="001D0D94"/>
    <w:rsid w:val="001D13F9"/>
    <w:rsid w:val="001D389B"/>
    <w:rsid w:val="001F39DD"/>
    <w:rsid w:val="001F4485"/>
    <w:rsid w:val="001F51EE"/>
    <w:rsid w:val="00220254"/>
    <w:rsid w:val="00244752"/>
    <w:rsid w:val="0025021C"/>
    <w:rsid w:val="002512BE"/>
    <w:rsid w:val="00275FB8"/>
    <w:rsid w:val="002A4A96"/>
    <w:rsid w:val="002B6236"/>
    <w:rsid w:val="002B62FB"/>
    <w:rsid w:val="002E3BED"/>
    <w:rsid w:val="002F6115"/>
    <w:rsid w:val="00312720"/>
    <w:rsid w:val="00320DF6"/>
    <w:rsid w:val="00336E46"/>
    <w:rsid w:val="00343AFC"/>
    <w:rsid w:val="0034745C"/>
    <w:rsid w:val="00364011"/>
    <w:rsid w:val="00383132"/>
    <w:rsid w:val="003967DD"/>
    <w:rsid w:val="003A4C39"/>
    <w:rsid w:val="003A7EA4"/>
    <w:rsid w:val="003C339E"/>
    <w:rsid w:val="003D2E84"/>
    <w:rsid w:val="003E1E0F"/>
    <w:rsid w:val="00401D7C"/>
    <w:rsid w:val="00417010"/>
    <w:rsid w:val="0042333B"/>
    <w:rsid w:val="00432955"/>
    <w:rsid w:val="00443E58"/>
    <w:rsid w:val="004A2E74"/>
    <w:rsid w:val="004A3261"/>
    <w:rsid w:val="004A5341"/>
    <w:rsid w:val="004B0BB3"/>
    <w:rsid w:val="004B2ED6"/>
    <w:rsid w:val="004D4388"/>
    <w:rsid w:val="004E13B7"/>
    <w:rsid w:val="00500ADA"/>
    <w:rsid w:val="005048A5"/>
    <w:rsid w:val="00512BBA"/>
    <w:rsid w:val="00513108"/>
    <w:rsid w:val="00533C84"/>
    <w:rsid w:val="00543AB6"/>
    <w:rsid w:val="00544195"/>
    <w:rsid w:val="00555277"/>
    <w:rsid w:val="00567CF0"/>
    <w:rsid w:val="0057549E"/>
    <w:rsid w:val="00584366"/>
    <w:rsid w:val="00591AB2"/>
    <w:rsid w:val="005A4F12"/>
    <w:rsid w:val="005B01F7"/>
    <w:rsid w:val="005D0E2A"/>
    <w:rsid w:val="005E0713"/>
    <w:rsid w:val="00624A55"/>
    <w:rsid w:val="006523D7"/>
    <w:rsid w:val="00666066"/>
    <w:rsid w:val="006671CE"/>
    <w:rsid w:val="00695CDB"/>
    <w:rsid w:val="006A1F8A"/>
    <w:rsid w:val="006A25AC"/>
    <w:rsid w:val="006A3D03"/>
    <w:rsid w:val="006C2287"/>
    <w:rsid w:val="006C45C0"/>
    <w:rsid w:val="006C5421"/>
    <w:rsid w:val="006D15D4"/>
    <w:rsid w:val="006E2B9A"/>
    <w:rsid w:val="006F1926"/>
    <w:rsid w:val="00710CED"/>
    <w:rsid w:val="007137D0"/>
    <w:rsid w:val="0071646C"/>
    <w:rsid w:val="00721C32"/>
    <w:rsid w:val="00735566"/>
    <w:rsid w:val="00752505"/>
    <w:rsid w:val="00767573"/>
    <w:rsid w:val="00774E46"/>
    <w:rsid w:val="007B056A"/>
    <w:rsid w:val="007B556E"/>
    <w:rsid w:val="007D3E38"/>
    <w:rsid w:val="007E4C4F"/>
    <w:rsid w:val="008065DA"/>
    <w:rsid w:val="0082365D"/>
    <w:rsid w:val="00846957"/>
    <w:rsid w:val="008712F0"/>
    <w:rsid w:val="0087728F"/>
    <w:rsid w:val="00890680"/>
    <w:rsid w:val="00892E24"/>
    <w:rsid w:val="008B1737"/>
    <w:rsid w:val="008F3D35"/>
    <w:rsid w:val="009172FF"/>
    <w:rsid w:val="00944AF2"/>
    <w:rsid w:val="00952690"/>
    <w:rsid w:val="00954B9A"/>
    <w:rsid w:val="00971446"/>
    <w:rsid w:val="00985456"/>
    <w:rsid w:val="0099358C"/>
    <w:rsid w:val="00993F96"/>
    <w:rsid w:val="009A2C40"/>
    <w:rsid w:val="009A383A"/>
    <w:rsid w:val="009D3E3F"/>
    <w:rsid w:val="009F6A77"/>
    <w:rsid w:val="00A0018C"/>
    <w:rsid w:val="00A24FBB"/>
    <w:rsid w:val="00A31926"/>
    <w:rsid w:val="00A5224B"/>
    <w:rsid w:val="00A710DF"/>
    <w:rsid w:val="00A92854"/>
    <w:rsid w:val="00A92967"/>
    <w:rsid w:val="00A95312"/>
    <w:rsid w:val="00A97694"/>
    <w:rsid w:val="00AA3890"/>
    <w:rsid w:val="00AC7AFB"/>
    <w:rsid w:val="00AF2E42"/>
    <w:rsid w:val="00AF45AB"/>
    <w:rsid w:val="00B12868"/>
    <w:rsid w:val="00B14EB1"/>
    <w:rsid w:val="00B21562"/>
    <w:rsid w:val="00B333AB"/>
    <w:rsid w:val="00B350FF"/>
    <w:rsid w:val="00B40F30"/>
    <w:rsid w:val="00B74F2B"/>
    <w:rsid w:val="00BB1DE5"/>
    <w:rsid w:val="00BC47EA"/>
    <w:rsid w:val="00BD7A94"/>
    <w:rsid w:val="00C071C3"/>
    <w:rsid w:val="00C12B2F"/>
    <w:rsid w:val="00C24B5F"/>
    <w:rsid w:val="00C539BB"/>
    <w:rsid w:val="00C66507"/>
    <w:rsid w:val="00C73234"/>
    <w:rsid w:val="00C925DF"/>
    <w:rsid w:val="00CA5FB4"/>
    <w:rsid w:val="00CB15EE"/>
    <w:rsid w:val="00CC5AA8"/>
    <w:rsid w:val="00CD5993"/>
    <w:rsid w:val="00CE44F6"/>
    <w:rsid w:val="00CE7916"/>
    <w:rsid w:val="00D05252"/>
    <w:rsid w:val="00D146A2"/>
    <w:rsid w:val="00D22D2D"/>
    <w:rsid w:val="00D22DC6"/>
    <w:rsid w:val="00D56110"/>
    <w:rsid w:val="00D9777A"/>
    <w:rsid w:val="00DC0C90"/>
    <w:rsid w:val="00DC4D0D"/>
    <w:rsid w:val="00DC5484"/>
    <w:rsid w:val="00DC6CA8"/>
    <w:rsid w:val="00DD62BF"/>
    <w:rsid w:val="00E06F61"/>
    <w:rsid w:val="00E15B0E"/>
    <w:rsid w:val="00E34263"/>
    <w:rsid w:val="00E34721"/>
    <w:rsid w:val="00E36F3F"/>
    <w:rsid w:val="00E37B9B"/>
    <w:rsid w:val="00E4317E"/>
    <w:rsid w:val="00E5030B"/>
    <w:rsid w:val="00E54B29"/>
    <w:rsid w:val="00E6100B"/>
    <w:rsid w:val="00E62B39"/>
    <w:rsid w:val="00E64758"/>
    <w:rsid w:val="00E64E3B"/>
    <w:rsid w:val="00E70D45"/>
    <w:rsid w:val="00E735E0"/>
    <w:rsid w:val="00E73E69"/>
    <w:rsid w:val="00E77EB9"/>
    <w:rsid w:val="00EB7E86"/>
    <w:rsid w:val="00ED0DEC"/>
    <w:rsid w:val="00EF3D3A"/>
    <w:rsid w:val="00EF7BE3"/>
    <w:rsid w:val="00F000E8"/>
    <w:rsid w:val="00F0610A"/>
    <w:rsid w:val="00F5271F"/>
    <w:rsid w:val="00F9007B"/>
    <w:rsid w:val="00F94715"/>
    <w:rsid w:val="00FB3508"/>
    <w:rsid w:val="00FC37A5"/>
    <w:rsid w:val="00FC52B6"/>
    <w:rsid w:val="00FD63A5"/>
    <w:rsid w:val="00FE71ED"/>
    <w:rsid w:val="00FF15AE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8A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756A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A5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76BE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8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756A3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756A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5048A5"/>
    <w:rPr>
      <w:rFonts w:asciiTheme="majorHAnsi" w:eastAsiaTheme="majorEastAsia" w:hAnsiTheme="majorHAnsi" w:cs="Times New Roman (Headings CS)"/>
      <w:b/>
      <w:color w:val="8756A3" w:themeColor="text2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0076BE" w:themeColor="accent1"/>
      </w:pBdr>
    </w:pPr>
    <w:rPr>
      <w:b/>
      <w:color w:val="0076BE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048A5"/>
    <w:rPr>
      <w:rFonts w:asciiTheme="majorHAnsi" w:eastAsiaTheme="majorEastAsia" w:hAnsiTheme="majorHAnsi" w:cs="Times New Roman (Headings CS)"/>
      <w:b/>
      <w:color w:val="0076BE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48A5"/>
    <w:rPr>
      <w:rFonts w:asciiTheme="majorHAnsi" w:eastAsiaTheme="majorEastAsia" w:hAnsiTheme="majorHAnsi" w:cstheme="majorBidi"/>
      <w:b/>
      <w:color w:val="8756A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8756A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8756A3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5048A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756A3" w:themeFill="tex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5BD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56A3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8756A3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0076BE" w:themeColor="accent1"/>
        <w:bottom w:val="single" w:sz="4" w:space="10" w:color="0076BE" w:themeColor="accent1"/>
      </w:pBdr>
      <w:spacing w:before="360" w:after="360"/>
    </w:pPr>
    <w:rPr>
      <w:b/>
      <w:iCs/>
      <w:color w:val="0076B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0076BE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ED0D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Dot point 1.5 line spacing,列,列出段落"/>
    <w:basedOn w:val="Normal"/>
    <w:link w:val="ListParagraphChar"/>
    <w:uiPriority w:val="34"/>
    <w:qFormat/>
    <w:rsid w:val="00125EF1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locked/>
    <w:rsid w:val="00DC0C9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97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3C84"/>
    <w:rPr>
      <w:sz w:val="22"/>
    </w:rPr>
  </w:style>
  <w:style w:type="paragraph" w:customStyle="1" w:styleId="LetterText">
    <w:name w:val="Letter Text"/>
    <w:rsid w:val="00C071C3"/>
    <w:rPr>
      <w:rFonts w:ascii="Calibri" w:eastAsiaTheme="minorEastAsia" w:hAnsi="Calibr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c.gov.au/kind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st Start Best Life">
      <a:dk1>
        <a:srgbClr val="000000"/>
      </a:dk1>
      <a:lt1>
        <a:srgbClr val="FFFFFF"/>
      </a:lt1>
      <a:dk2>
        <a:srgbClr val="8756A3"/>
      </a:dk2>
      <a:lt2>
        <a:srgbClr val="E7E6E6"/>
      </a:lt2>
      <a:accent1>
        <a:srgbClr val="0076BE"/>
      </a:accent1>
      <a:accent2>
        <a:srgbClr val="CD1D5B"/>
      </a:accent2>
      <a:accent3>
        <a:srgbClr val="20C1DC"/>
      </a:accent3>
      <a:accent4>
        <a:srgbClr val="BC95BC"/>
      </a:accent4>
      <a:accent5>
        <a:srgbClr val="8656A3"/>
      </a:accent5>
      <a:accent6>
        <a:srgbClr val="CC1D5B"/>
      </a:accent6>
      <a:hlink>
        <a:srgbClr val="0075BD"/>
      </a:hlink>
      <a:folHlink>
        <a:srgbClr val="8656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6452d86b7e234aaffd749d9bdc2805d9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3c1b91d790e1c7b32e6039a4e5fb926c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Free-Kinder-advice-for-families2023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B1ADC-B78E-4EB5-97BE-9C6EBB746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Abigail Heuver</cp:lastModifiedBy>
  <cp:revision>2</cp:revision>
  <dcterms:created xsi:type="dcterms:W3CDTF">2023-04-02T12:19:00Z</dcterms:created>
  <dcterms:modified xsi:type="dcterms:W3CDTF">2023-04-02T12:19:00Z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{33e7af85-7fb9-43bf-8790-0ff780310852}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RecordNumberSubmitted">
    <vt:lpwstr>R20220493248</vt:lpwstr>
  </property>
  <property fmtid="{D5CDD505-2E9C-101B-9397-08002B2CF9AE}" pid="11" name="RecordPoint_SubmissionCompleted">
    <vt:lpwstr>2022-09-07T12:38:06.7815388+10:00</vt:lpwstr>
  </property>
  <property fmtid="{D5CDD505-2E9C-101B-9397-08002B2CF9AE}" pid="12" name="DEECD_Author">
    <vt:lpwstr>94;#Education|5232e41c-5101-41fe-b638-7d41d1371531</vt:lpwstr>
  </property>
  <property fmtid="{D5CDD505-2E9C-101B-9397-08002B2CF9AE}" pid="13" name="DEECD_ItemType">
    <vt:lpwstr>101;#Page|eb523acf-a821-456c-a76b-7607578309d7</vt:lpwstr>
  </property>
  <property fmtid="{D5CDD505-2E9C-101B-9397-08002B2CF9AE}" pid="14" name="DEECD_SubjectCategory">
    <vt:lpwstr/>
  </property>
  <property fmtid="{D5CDD505-2E9C-101B-9397-08002B2CF9AE}" pid="15" name="DEECD_Audience">
    <vt:lpwstr/>
  </property>
</Properties>
</file>